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048" w:rsidRDefault="00E51966">
      <w:bookmarkStart w:id="0" w:name="_GoBack"/>
      <w:bookmarkEnd w:id="0"/>
      <w:r>
        <w:t>PERSBERICHT</w:t>
      </w:r>
    </w:p>
    <w:p w:rsidR="00E51966" w:rsidRDefault="00182783">
      <w:r>
        <w:t>Z</w:t>
      </w:r>
      <w:r w:rsidR="00E51966">
        <w:t>wolle, 5 maart 2014</w:t>
      </w:r>
    </w:p>
    <w:p w:rsidR="001628B7" w:rsidRDefault="00E51966">
      <w:r w:rsidRPr="00094BA7">
        <w:rPr>
          <w:b/>
        </w:rPr>
        <w:t xml:space="preserve">Lelietelers </w:t>
      </w:r>
      <w:r w:rsidR="00094BA7">
        <w:rPr>
          <w:b/>
        </w:rPr>
        <w:t>positief over</w:t>
      </w:r>
      <w:r w:rsidRPr="00094BA7">
        <w:rPr>
          <w:b/>
        </w:rPr>
        <w:t xml:space="preserve"> ronde tafelgesprek gemeente Westerveld</w:t>
      </w:r>
      <w:r w:rsidR="001628B7">
        <w:rPr>
          <w:b/>
        </w:rPr>
        <w:br/>
      </w:r>
      <w:r w:rsidR="001628B7" w:rsidRPr="001628B7">
        <w:rPr>
          <w:b/>
          <w:i/>
        </w:rPr>
        <w:t>“Openheid en transparantie staan bij ons hoog in het vaandel”</w:t>
      </w:r>
      <w:r w:rsidR="001628B7" w:rsidRPr="001628B7">
        <w:rPr>
          <w:b/>
          <w:i/>
        </w:rPr>
        <w:br/>
      </w:r>
      <w:r w:rsidR="001628B7">
        <w:rPr>
          <w:b/>
        </w:rPr>
        <w:br/>
      </w:r>
      <w:r w:rsidR="00094BA7">
        <w:t>Lelietelers juichen het initiatief om een ronde tafelgesprek over gewasbeschermingsmiddelen te organiseren toe en nemen de uitnodiging hun standpunt op tafel te leggen met beide handen aan. D</w:t>
      </w:r>
      <w:r w:rsidR="001628B7">
        <w:t>i</w:t>
      </w:r>
      <w:r w:rsidR="00094BA7">
        <w:t>t ronde tafel gesprek vindt  d</w:t>
      </w:r>
      <w:r>
        <w:t>onderdagavond</w:t>
      </w:r>
      <w:r w:rsidR="00094BA7">
        <w:t xml:space="preserve"> 6 maart aanstaande plaats op initiatief van </w:t>
      </w:r>
      <w:r>
        <w:t xml:space="preserve"> </w:t>
      </w:r>
      <w:r w:rsidR="00094BA7">
        <w:t xml:space="preserve">de raadscommissie Ruimte van de gemeente Westerveld. Doel van </w:t>
      </w:r>
      <w:r w:rsidR="001628B7">
        <w:t xml:space="preserve">de </w:t>
      </w:r>
      <w:r w:rsidR="00094BA7">
        <w:t xml:space="preserve">ronde tafel is om de standpunten van de verschillende partijen op tafel te krijgen en  uiteindelijk gezamenlijk tot een oplossing te komen. Omwonenden, telers en deskundigen krijgen de ruimte om hun </w:t>
      </w:r>
      <w:r w:rsidR="001628B7">
        <w:t>zegje te doen</w:t>
      </w:r>
      <w:r w:rsidR="00094BA7">
        <w:t xml:space="preserve"> en met elkaar in discussie te gaan. ,,Een goed initiatief”, zegt lelieteler Hans van der Heijden. ,,Begrip voor elkaars standpunten en een open relatie met omwonenden is ook ons uitgangspunt. Wij gaan graag </w:t>
      </w:r>
      <w:r w:rsidR="00F77DC4">
        <w:t>op ee</w:t>
      </w:r>
      <w:r w:rsidR="002A574F">
        <w:t>n</w:t>
      </w:r>
      <w:r w:rsidR="00F77DC4">
        <w:t xml:space="preserve"> constructieve manier </w:t>
      </w:r>
      <w:r w:rsidR="00094BA7">
        <w:t xml:space="preserve">met omwonenden in gesprek </w:t>
      </w:r>
      <w:r w:rsidR="00F77DC4">
        <w:t>om</w:t>
      </w:r>
      <w:r w:rsidR="00094BA7">
        <w:t xml:space="preserve"> </w:t>
      </w:r>
      <w:r w:rsidR="00F77DC4">
        <w:t xml:space="preserve">op die manier </w:t>
      </w:r>
      <w:r w:rsidR="00094BA7">
        <w:t xml:space="preserve">tot een gezamenlijke oplossing te komen.” </w:t>
      </w:r>
    </w:p>
    <w:p w:rsidR="001628B7" w:rsidRDefault="00F77DC4">
      <w:r>
        <w:t>,,Dat wij dit serieus nemen, blijkt uit de</w:t>
      </w:r>
      <w:r w:rsidR="00094BA7">
        <w:t xml:space="preserve"> gesprekken die</w:t>
      </w:r>
      <w:r>
        <w:t xml:space="preserve"> we </w:t>
      </w:r>
      <w:r w:rsidR="00094BA7">
        <w:t xml:space="preserve"> al enige tijd met de gemeente </w:t>
      </w:r>
      <w:r>
        <w:t>voeren</w:t>
      </w:r>
      <w:r w:rsidR="001628B7">
        <w:t xml:space="preserve"> over een gedragscode</w:t>
      </w:r>
      <w:r>
        <w:t>”, gaat van der Heijden verder</w:t>
      </w:r>
      <w:r w:rsidR="00094BA7">
        <w:t>.</w:t>
      </w:r>
      <w:r w:rsidR="001628B7">
        <w:t xml:space="preserve"> In </w:t>
      </w:r>
      <w:r w:rsidR="002A574F">
        <w:t>deze gedragscode staan</w:t>
      </w:r>
      <w:r w:rsidR="001628B7">
        <w:t xml:space="preserve"> transparantie en het rekening houden met de omwonenden centraal. ,,Wij zijn ons er van bewust dat er bij omwonenden en instellingen rondom </w:t>
      </w:r>
      <w:r>
        <w:t xml:space="preserve">de </w:t>
      </w:r>
      <w:r w:rsidR="001628B7">
        <w:t>lelievelden ongerustheid heerst over de gezondheidsrisico’s en wij vinden dat we daar rekening mee moeten houden”, stelt Van der Heijden. ,,Door omwonenden te informeren wat we doen, welke technieken we toepassen en welke middelen we gebruiken, hopen we de ongerustheid weg te</w:t>
      </w:r>
      <w:r>
        <w:t xml:space="preserve"> kunnen</w:t>
      </w:r>
      <w:r w:rsidR="001628B7">
        <w:t xml:space="preserve"> nemen. ” </w:t>
      </w:r>
      <w:r>
        <w:t>Deze afspraken leggen  de telers vast in een gedragscode waar ze zelf op aangesproken kunnen worden, zowel door de gemeente als door omwonenden. ,,Deze gedragscode is op dit moment nog onderwerp van gesprek met de gemeente, maar als het aan ons ligt, komt deze er zo snel mogelijk.”</w:t>
      </w:r>
    </w:p>
    <w:p w:rsidR="00F77DC4" w:rsidRDefault="00F77DC4">
      <w:r>
        <w:t xml:space="preserve">Daarnaast vinden de telers het belangrijk dat er nader onderzoek komt naar de effecten van de gewasbeschermingsmiddelen. </w:t>
      </w:r>
      <w:r w:rsidR="001628B7">
        <w:t xml:space="preserve">LTO Nederland en de Koninklijke </w:t>
      </w:r>
      <w:proofErr w:type="spellStart"/>
      <w:r w:rsidR="001628B7">
        <w:t>Algemeene</w:t>
      </w:r>
      <w:proofErr w:type="spellEnd"/>
      <w:r w:rsidR="001628B7">
        <w:t xml:space="preserve"> Vereeniging van Bloembollencultuur (KAVB) steunen </w:t>
      </w:r>
      <w:r>
        <w:t xml:space="preserve">dan ook </w:t>
      </w:r>
      <w:r w:rsidR="001628B7">
        <w:t>het advies van de gezondheidsraad naar nader onderzoek</w:t>
      </w:r>
      <w:r>
        <w:t>.</w:t>
      </w:r>
      <w:r w:rsidR="001628B7">
        <w:t xml:space="preserve"> Ook het blootstellingsonderzoek voor omwonenden en telers zelf wordt door beide partijen positief ontvangen. ,,Gezondheid gaat voor alles, dat is duidelijk. </w:t>
      </w:r>
      <w:r w:rsidR="00182783">
        <w:t>Daar doen we al veel aan. Ook houden we</w:t>
      </w:r>
      <w:r w:rsidR="001628B7">
        <w:t xml:space="preserve"> ons aan alle wet- en regelgeving. Maar als het beter of anders moet, dan zullen we zeker naar oplossingen zoeken</w:t>
      </w:r>
      <w:r>
        <w:t>”</w:t>
      </w:r>
      <w:r w:rsidR="001628B7">
        <w:t xml:space="preserve">, </w:t>
      </w:r>
      <w:r>
        <w:t>stelt</w:t>
      </w:r>
      <w:r w:rsidR="001628B7">
        <w:t xml:space="preserve"> Van der Heijden.</w:t>
      </w:r>
      <w:r>
        <w:t xml:space="preserve"> ,,Wij kijken in ieder geval uit naar het ronde tafel gesprek. Ons uitgangspunt is een constructief gesprek waarin we, rekening houdend met elkaars standpunten, op zoek gaan naar consensus.” </w:t>
      </w:r>
      <w:r w:rsidR="001628B7">
        <w:t xml:space="preserve">     </w:t>
      </w:r>
      <w:r w:rsidR="00094BA7">
        <w:t xml:space="preserve"> </w:t>
      </w:r>
    </w:p>
    <w:sectPr w:rsidR="00F77D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966"/>
    <w:rsid w:val="00094BA7"/>
    <w:rsid w:val="001628B7"/>
    <w:rsid w:val="00182783"/>
    <w:rsid w:val="002A574F"/>
    <w:rsid w:val="006E0423"/>
    <w:rsid w:val="009311BC"/>
    <w:rsid w:val="00E51966"/>
    <w:rsid w:val="00F77DC4"/>
    <w:rsid w:val="00FC60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B3C16F88.dotm</Template>
  <TotalTime>0</TotalTime>
  <Pages>1</Pages>
  <Words>422</Words>
  <Characters>2323</Characters>
  <Application>Microsoft Office Word</Application>
  <DocSecurity>4</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Mirjam Schreuders</dc:creator>
  <cp:lastModifiedBy>Dirk Osinga</cp:lastModifiedBy>
  <cp:revision>2</cp:revision>
  <dcterms:created xsi:type="dcterms:W3CDTF">2014-03-04T13:17:00Z</dcterms:created>
  <dcterms:modified xsi:type="dcterms:W3CDTF">2014-03-04T13:17:00Z</dcterms:modified>
</cp:coreProperties>
</file>